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D18F3" w14:textId="5829CB79" w:rsidR="00892E48" w:rsidRDefault="00892E48" w:rsidP="00892E48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D47C3ED" wp14:editId="47C552B8">
            <wp:extent cx="4229100" cy="2197100"/>
            <wp:effectExtent l="0" t="0" r="0" b="0"/>
            <wp:docPr id="1" name="Image 1" descr="Nouveautés Infotel pour GLPI 9.5 ! – GLPI par Inf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uveautés Infotel pour GLPI 9.5 ! – GLPI par Infot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BF97" w14:textId="77777777" w:rsidR="00892E48" w:rsidRDefault="00892E48" w:rsidP="00892E48">
      <w:pPr>
        <w:jc w:val="center"/>
        <w:rPr>
          <w:b/>
          <w:bCs/>
          <w:sz w:val="36"/>
          <w:szCs w:val="36"/>
        </w:rPr>
      </w:pPr>
    </w:p>
    <w:p w14:paraId="22FDC553" w14:textId="1815ED82" w:rsidR="00892E48" w:rsidRDefault="00892E48" w:rsidP="00892E48">
      <w:pPr>
        <w:ind w:left="720"/>
        <w:rPr>
          <w:rFonts w:ascii="Arial" w:hAnsi="Arial" w:cs="Arial"/>
          <w:color w:val="202124"/>
          <w:shd w:val="clear" w:color="auto" w:fill="FFFFFF"/>
        </w:rPr>
      </w:pPr>
      <w:r>
        <w:rPr>
          <w:b/>
          <w:bCs/>
          <w:sz w:val="36"/>
          <w:szCs w:val="36"/>
        </w:rPr>
        <w:br/>
      </w:r>
      <w:r>
        <w:rPr>
          <w:b/>
          <w:bCs/>
          <w:sz w:val="28"/>
          <w:szCs w:val="28"/>
        </w:rPr>
        <w:t xml:space="preserve">A quoi ça sert ? </w:t>
      </w:r>
      <w:r>
        <w:rPr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color w:val="202124"/>
          <w:shd w:val="clear" w:color="auto" w:fill="FFFFFF"/>
        </w:rPr>
        <w:t>GLPI</w:t>
      </w:r>
      <w:r>
        <w:rPr>
          <w:rFonts w:ascii="Arial" w:hAnsi="Arial" w:cs="Arial"/>
          <w:color w:val="202124"/>
          <w:shd w:val="clear" w:color="auto" w:fill="FFFFFF"/>
        </w:rPr>
        <w:t> est une application open source Full Web pour gérer l'ensemble de vos problématiques de gestion de parc informatique : gestion d'inventaire automatisé des composants matériels : poste de travail, serveurs, imprimantes… gestion d'inventaire automatisé des logiciels et de leur version.</w:t>
      </w:r>
      <w:r w:rsidRPr="00892E48">
        <w:rPr>
          <w:rFonts w:ascii="Arial" w:eastAsia="Times New Roman" w:hAnsi="Arial" w:cs="Arial"/>
          <w:color w:val="212529"/>
          <w:sz w:val="24"/>
          <w:szCs w:val="24"/>
          <w:lang w:eastAsia="fr-FR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G</w:t>
      </w:r>
      <w:r w:rsidRPr="00892E48">
        <w:rPr>
          <w:rFonts w:ascii="Arial" w:hAnsi="Arial" w:cs="Arial"/>
          <w:color w:val="202124"/>
          <w:shd w:val="clear" w:color="auto" w:fill="FFFFFF"/>
        </w:rPr>
        <w:t>estion des consommables et des téléphones ;</w:t>
      </w:r>
      <w:r>
        <w:rPr>
          <w:rFonts w:ascii="Arial" w:hAnsi="Arial" w:cs="Arial"/>
          <w:color w:val="202124"/>
          <w:shd w:val="clear" w:color="auto" w:fill="FFFFFF"/>
        </w:rPr>
        <w:t xml:space="preserve"> G</w:t>
      </w:r>
      <w:r w:rsidRPr="00892E48">
        <w:rPr>
          <w:rFonts w:ascii="Arial" w:hAnsi="Arial" w:cs="Arial"/>
          <w:color w:val="202124"/>
          <w:shd w:val="clear" w:color="auto" w:fill="FFFFFF"/>
        </w:rPr>
        <w:t>estion de l’assistance aux utilisateurs.</w:t>
      </w:r>
    </w:p>
    <w:p w14:paraId="1C454C0D" w14:textId="29834E90" w:rsidR="00892E48" w:rsidRDefault="00892E48" w:rsidP="00892E48">
      <w:pPr>
        <w:ind w:left="720"/>
        <w:rPr>
          <w:rFonts w:ascii="Arial" w:hAnsi="Arial" w:cs="Arial"/>
          <w:color w:val="202124"/>
          <w:shd w:val="clear" w:color="auto" w:fill="FFFFFF"/>
        </w:rPr>
      </w:pPr>
    </w:p>
    <w:p w14:paraId="2D69BADD" w14:textId="77777777" w:rsidR="00892E48" w:rsidRDefault="00892E48" w:rsidP="00892E48">
      <w:pPr>
        <w:ind w:left="720"/>
        <w:rPr>
          <w:rFonts w:ascii="Arial" w:hAnsi="Arial" w:cs="Arial"/>
          <w:color w:val="202124"/>
          <w:shd w:val="clear" w:color="auto" w:fill="FFFFFF"/>
        </w:rPr>
      </w:pPr>
    </w:p>
    <w:p w14:paraId="1FE533BD" w14:textId="100D10E3" w:rsidR="00892E48" w:rsidRPr="00892E48" w:rsidRDefault="00892E48" w:rsidP="00892E48">
      <w:pPr>
        <w:ind w:left="72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noProof/>
        </w:rPr>
        <w:drawing>
          <wp:inline distT="0" distB="0" distL="0" distR="0" wp14:anchorId="604D7B33" wp14:editId="1C324938">
            <wp:extent cx="6419850" cy="29527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AEBB" w14:textId="4C326DE0" w:rsidR="00892E48" w:rsidRDefault="00892E48" w:rsidP="00892E48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BD910F" wp14:editId="7EDBFA99">
            <wp:extent cx="6299835" cy="2347595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100D" w14:textId="59EBF232" w:rsidR="00892E48" w:rsidRDefault="00892E48" w:rsidP="00892E48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5C405F" wp14:editId="1888FA03">
            <wp:extent cx="6299835" cy="2384425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96B5" w14:textId="77777777" w:rsidR="00892E48" w:rsidRDefault="00892E48" w:rsidP="00892E48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12434A" wp14:editId="7E570C5A">
            <wp:extent cx="6299835" cy="2045970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4F57" w14:textId="7E357D49" w:rsidR="00892E48" w:rsidRDefault="00892E48" w:rsidP="00892E4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/>
      </w:r>
      <w:r>
        <w:rPr>
          <w:noProof/>
        </w:rPr>
        <w:drawing>
          <wp:inline distT="0" distB="0" distL="0" distR="0" wp14:anchorId="10D030FF" wp14:editId="61AB19E7">
            <wp:extent cx="6299835" cy="2365375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4A0F" w14:textId="10ABABF9" w:rsidR="00892E48" w:rsidRDefault="00892E48" w:rsidP="00892E48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6C283A" wp14:editId="06FC1B30">
            <wp:extent cx="6299835" cy="2439035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3764" w14:textId="0C84592A" w:rsidR="00892E48" w:rsidRPr="00892E48" w:rsidRDefault="00892E48" w:rsidP="00892E48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C5D668A" wp14:editId="10115C02">
            <wp:extent cx="6299835" cy="2365375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E48" w:rsidRPr="00892E48" w:rsidSect="00892E48">
      <w:pgSz w:w="11906" w:h="16838"/>
      <w:pgMar w:top="1418" w:right="1418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0BE8F" w14:textId="77777777" w:rsidR="00892E48" w:rsidRDefault="00892E48" w:rsidP="00892E48">
      <w:pPr>
        <w:spacing w:after="0" w:line="240" w:lineRule="auto"/>
      </w:pPr>
      <w:r>
        <w:separator/>
      </w:r>
    </w:p>
  </w:endnote>
  <w:endnote w:type="continuationSeparator" w:id="0">
    <w:p w14:paraId="04DCF9CD" w14:textId="77777777" w:rsidR="00892E48" w:rsidRDefault="00892E48" w:rsidP="00892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1E2CD" w14:textId="77777777" w:rsidR="00892E48" w:rsidRDefault="00892E48" w:rsidP="00892E48">
      <w:pPr>
        <w:spacing w:after="0" w:line="240" w:lineRule="auto"/>
      </w:pPr>
      <w:r>
        <w:separator/>
      </w:r>
    </w:p>
  </w:footnote>
  <w:footnote w:type="continuationSeparator" w:id="0">
    <w:p w14:paraId="212EF822" w14:textId="77777777" w:rsidR="00892E48" w:rsidRDefault="00892E48" w:rsidP="00892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11CF2"/>
    <w:multiLevelType w:val="multilevel"/>
    <w:tmpl w:val="5348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1736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48"/>
    <w:rsid w:val="00892E48"/>
    <w:rsid w:val="00C4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A7681"/>
  <w15:chartTrackingRefBased/>
  <w15:docId w15:val="{48D4C105-42FA-4B80-BB70-94E6BD1B3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2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2E48"/>
  </w:style>
  <w:style w:type="paragraph" w:styleId="Pieddepage">
    <w:name w:val="footer"/>
    <w:basedOn w:val="Normal"/>
    <w:link w:val="PieddepageCar"/>
    <w:uiPriority w:val="99"/>
    <w:unhideWhenUsed/>
    <w:rsid w:val="00892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2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</Words>
  <Characters>352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brice matias</dc:creator>
  <cp:keywords/>
  <dc:description/>
  <cp:lastModifiedBy>brice matias</cp:lastModifiedBy>
  <cp:revision>1</cp:revision>
  <dcterms:created xsi:type="dcterms:W3CDTF">2022-05-10T08:19:00Z</dcterms:created>
  <dcterms:modified xsi:type="dcterms:W3CDTF">2022-05-10T08:25:00Z</dcterms:modified>
</cp:coreProperties>
</file>